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2679" w:rsidRDefault="0050214E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Додаток </w:t>
      </w:r>
    </w:p>
    <w:p w:rsidR="00B92679" w:rsidRDefault="00281273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</w:p>
    <w:p w:rsidR="00B92679" w:rsidRDefault="00281273">
      <w:pPr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Перелік</w:t>
      </w:r>
    </w:p>
    <w:p w:rsidR="00B92679" w:rsidRDefault="00281273">
      <w:pPr>
        <w:pStyle w:val="a7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Заходів програми громадського здоров’я Городоцької ТГ, направлена на забезпечення функціонування Державної установи «Львівський обласний центр контролю та профілактики хвороб МОЗ України» на 2025  рік.</w:t>
      </w:r>
    </w:p>
    <w:p w:rsidR="00B92679" w:rsidRDefault="00B92679">
      <w:pPr>
        <w:rPr>
          <w:b/>
          <w:color w:val="000000"/>
          <w:sz w:val="28"/>
          <w:szCs w:val="28"/>
        </w:rPr>
      </w:pPr>
    </w:p>
    <w:p w:rsidR="00B92679" w:rsidRDefault="00281273">
      <w:pPr>
        <w:pStyle w:val="a7"/>
        <w:rPr>
          <w:b/>
          <w:bCs/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</w:rPr>
        <w:t xml:space="preserve">Назва Замовника. </w:t>
      </w:r>
      <w:r>
        <w:rPr>
          <w:b/>
          <w:bCs/>
          <w:color w:val="000000"/>
          <w:sz w:val="28"/>
          <w:szCs w:val="28"/>
          <w:u w:val="single"/>
        </w:rPr>
        <w:t>Державна установа «Львівський обласний центр контролю та профілактики хвороб МОЗ України».</w:t>
      </w:r>
    </w:p>
    <w:p w:rsidR="00B92679" w:rsidRDefault="00B92679">
      <w:pPr>
        <w:pStyle w:val="a7"/>
        <w:rPr>
          <w:color w:val="000000"/>
          <w:sz w:val="28"/>
          <w:szCs w:val="28"/>
        </w:rPr>
      </w:pPr>
    </w:p>
    <w:p w:rsidR="00B92679" w:rsidRDefault="00281273">
      <w:pPr>
        <w:pStyle w:val="a7"/>
        <w:rPr>
          <w:b/>
          <w:bCs/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</w:rPr>
        <w:t>Назва програми</w:t>
      </w:r>
      <w:r w:rsidR="0050214E">
        <w:rPr>
          <w:color w:val="000000"/>
          <w:sz w:val="28"/>
          <w:szCs w:val="28"/>
        </w:rPr>
        <w:t xml:space="preserve"> </w:t>
      </w:r>
      <w:r>
        <w:rPr>
          <w:b/>
          <w:bCs/>
          <w:color w:val="000000"/>
          <w:sz w:val="28"/>
          <w:szCs w:val="28"/>
          <w:u w:val="single"/>
        </w:rPr>
        <w:t xml:space="preserve">Програма </w:t>
      </w:r>
      <w:bookmarkStart w:id="0" w:name="_Hlk140325792"/>
      <w:r>
        <w:rPr>
          <w:b/>
          <w:bCs/>
          <w:color w:val="000000"/>
          <w:sz w:val="28"/>
          <w:szCs w:val="28"/>
          <w:u w:val="single"/>
        </w:rPr>
        <w:t xml:space="preserve">громадського здоров’я Городоцької ТГ, направлена на забезпечення функціонування </w:t>
      </w:r>
      <w:bookmarkStart w:id="1" w:name="_Hlk140320961"/>
      <w:r>
        <w:rPr>
          <w:b/>
          <w:bCs/>
          <w:color w:val="000000"/>
          <w:sz w:val="28"/>
          <w:szCs w:val="28"/>
          <w:u w:val="single"/>
        </w:rPr>
        <w:t xml:space="preserve">Державної установи «Львівський обласний центр контролю та профілактики хвороб МОЗ України» </w:t>
      </w:r>
      <w:bookmarkEnd w:id="1"/>
      <w:r>
        <w:rPr>
          <w:b/>
          <w:bCs/>
          <w:color w:val="000000"/>
          <w:sz w:val="28"/>
          <w:szCs w:val="28"/>
          <w:u w:val="single"/>
        </w:rPr>
        <w:t>на 2025  рік.</w:t>
      </w:r>
    </w:p>
    <w:p w:rsidR="00B92679" w:rsidRDefault="00B92679">
      <w:pPr>
        <w:pStyle w:val="a7"/>
        <w:rPr>
          <w:b/>
          <w:bCs/>
          <w:color w:val="000000"/>
          <w:sz w:val="28"/>
          <w:szCs w:val="28"/>
          <w:u w:val="single"/>
        </w:rPr>
      </w:pPr>
    </w:p>
    <w:p w:rsidR="00B92679" w:rsidRDefault="00B92679">
      <w:pPr>
        <w:pStyle w:val="a7"/>
        <w:rPr>
          <w:b/>
          <w:bCs/>
          <w:color w:val="000000"/>
          <w:sz w:val="28"/>
          <w:szCs w:val="28"/>
          <w:u w:val="single"/>
        </w:rPr>
      </w:pPr>
    </w:p>
    <w:tbl>
      <w:tblPr>
        <w:tblStyle w:val="a5"/>
        <w:tblW w:w="0" w:type="auto"/>
        <w:tblInd w:w="720" w:type="dxa"/>
        <w:tblLook w:val="04A0"/>
      </w:tblPr>
      <w:tblGrid>
        <w:gridCol w:w="1255"/>
        <w:gridCol w:w="5877"/>
        <w:gridCol w:w="2971"/>
        <w:gridCol w:w="1185"/>
        <w:gridCol w:w="3840"/>
      </w:tblGrid>
      <w:tr w:rsidR="00B92679">
        <w:tc>
          <w:tcPr>
            <w:tcW w:w="1255" w:type="dxa"/>
            <w:vMerge w:val="restart"/>
          </w:tcPr>
          <w:p w:rsidR="00B92679" w:rsidRDefault="00281273">
            <w:pPr>
              <w:pStyle w:val="a7"/>
              <w:ind w:left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5877" w:type="dxa"/>
            <w:vMerge w:val="restart"/>
          </w:tcPr>
          <w:p w:rsidR="00B92679" w:rsidRDefault="00281273">
            <w:pPr>
              <w:pStyle w:val="a7"/>
              <w:ind w:left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Найменування заходу</w:t>
            </w:r>
          </w:p>
        </w:tc>
        <w:tc>
          <w:tcPr>
            <w:tcW w:w="2971" w:type="dxa"/>
            <w:vMerge w:val="restart"/>
          </w:tcPr>
          <w:p w:rsidR="00B92679" w:rsidRDefault="00281273">
            <w:pPr>
              <w:pStyle w:val="a7"/>
              <w:ind w:left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Виконавець</w:t>
            </w:r>
          </w:p>
        </w:tc>
        <w:tc>
          <w:tcPr>
            <w:tcW w:w="1185" w:type="dxa"/>
            <w:vMerge w:val="restart"/>
          </w:tcPr>
          <w:p w:rsidR="00B92679" w:rsidRDefault="00281273">
            <w:pPr>
              <w:pStyle w:val="a7"/>
              <w:ind w:left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Період</w:t>
            </w:r>
          </w:p>
        </w:tc>
        <w:tc>
          <w:tcPr>
            <w:tcW w:w="3840" w:type="dxa"/>
          </w:tcPr>
          <w:p w:rsidR="00B92679" w:rsidRDefault="00281273">
            <w:pPr>
              <w:pStyle w:val="a7"/>
              <w:ind w:left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Загальний обсяг фінансування, тис.грн</w:t>
            </w:r>
          </w:p>
        </w:tc>
      </w:tr>
      <w:tr w:rsidR="00B92679">
        <w:tc>
          <w:tcPr>
            <w:tcW w:w="1255" w:type="dxa"/>
            <w:vMerge/>
          </w:tcPr>
          <w:p w:rsidR="00B92679" w:rsidRDefault="00B92679">
            <w:pPr>
              <w:pStyle w:val="a7"/>
              <w:ind w:left="0"/>
              <w:rPr>
                <w:b/>
                <w:bCs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5877" w:type="dxa"/>
            <w:vMerge/>
          </w:tcPr>
          <w:p w:rsidR="00B92679" w:rsidRDefault="00B92679">
            <w:pPr>
              <w:pStyle w:val="a7"/>
              <w:ind w:left="0"/>
              <w:rPr>
                <w:b/>
                <w:bCs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2971" w:type="dxa"/>
            <w:vMerge/>
          </w:tcPr>
          <w:p w:rsidR="00B92679" w:rsidRDefault="00B92679">
            <w:pPr>
              <w:pStyle w:val="a7"/>
              <w:ind w:left="0"/>
              <w:rPr>
                <w:b/>
                <w:bCs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1185" w:type="dxa"/>
            <w:vMerge/>
          </w:tcPr>
          <w:p w:rsidR="00B92679" w:rsidRDefault="00B92679">
            <w:pPr>
              <w:pStyle w:val="a7"/>
              <w:ind w:left="0"/>
              <w:rPr>
                <w:b/>
                <w:bCs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3840" w:type="dxa"/>
          </w:tcPr>
          <w:p w:rsidR="00B92679" w:rsidRDefault="00281273">
            <w:pPr>
              <w:pStyle w:val="a7"/>
              <w:ind w:left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Усього тис.грн</w:t>
            </w:r>
          </w:p>
        </w:tc>
      </w:tr>
      <w:tr w:rsidR="00B92679">
        <w:trPr>
          <w:trHeight w:val="90"/>
        </w:trPr>
        <w:tc>
          <w:tcPr>
            <w:tcW w:w="1255" w:type="dxa"/>
            <w:shd w:val="clear" w:color="auto" w:fill="auto"/>
          </w:tcPr>
          <w:p w:rsidR="00B92679" w:rsidRDefault="00281273">
            <w:pPr>
              <w:pStyle w:val="a7"/>
              <w:ind w:left="0"/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>
              <w:rPr>
                <w:b/>
                <w:bCs/>
                <w:color w:val="000000"/>
                <w:sz w:val="24"/>
                <w:szCs w:val="24"/>
                <w:u w:val="single"/>
              </w:rPr>
              <w:t>1</w:t>
            </w:r>
          </w:p>
        </w:tc>
        <w:tc>
          <w:tcPr>
            <w:tcW w:w="5877" w:type="dxa"/>
            <w:shd w:val="clear" w:color="auto" w:fill="auto"/>
          </w:tcPr>
          <w:p w:rsidR="00B92679" w:rsidRDefault="00281273">
            <w:pPr>
              <w:pStyle w:val="a7"/>
              <w:ind w:left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Роботи з монтажу та введення в експлуатацію свердловини</w:t>
            </w:r>
          </w:p>
        </w:tc>
        <w:tc>
          <w:tcPr>
            <w:tcW w:w="2971" w:type="dxa"/>
            <w:shd w:val="clear" w:color="auto" w:fill="auto"/>
          </w:tcPr>
          <w:p w:rsidR="00B92679" w:rsidRDefault="00281273">
            <w:pPr>
              <w:pStyle w:val="a7"/>
              <w:ind w:left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ДУ «ЛОЦКПХ МОЗ»</w:t>
            </w:r>
          </w:p>
        </w:tc>
        <w:tc>
          <w:tcPr>
            <w:tcW w:w="1185" w:type="dxa"/>
            <w:shd w:val="clear" w:color="auto" w:fill="auto"/>
          </w:tcPr>
          <w:p w:rsidR="00B92679" w:rsidRDefault="00281273">
            <w:pPr>
              <w:pStyle w:val="a7"/>
              <w:ind w:left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2025</w:t>
            </w:r>
          </w:p>
        </w:tc>
        <w:tc>
          <w:tcPr>
            <w:tcW w:w="3840" w:type="dxa"/>
            <w:shd w:val="clear" w:color="auto" w:fill="auto"/>
          </w:tcPr>
          <w:p w:rsidR="00B92679" w:rsidRDefault="00281273">
            <w:pPr>
              <w:pStyle w:val="a7"/>
              <w:ind w:left="0"/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>
              <w:rPr>
                <w:b/>
                <w:bCs/>
                <w:color w:val="000000"/>
                <w:sz w:val="24"/>
                <w:szCs w:val="24"/>
                <w:u w:val="single"/>
              </w:rPr>
              <w:t>30 тис грн</w:t>
            </w:r>
          </w:p>
        </w:tc>
      </w:tr>
      <w:tr w:rsidR="00B92679">
        <w:tc>
          <w:tcPr>
            <w:tcW w:w="1255" w:type="dxa"/>
            <w:shd w:val="clear" w:color="auto" w:fill="auto"/>
          </w:tcPr>
          <w:p w:rsidR="00B92679" w:rsidRDefault="00281273">
            <w:pPr>
              <w:pStyle w:val="a7"/>
              <w:ind w:left="0"/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>
              <w:rPr>
                <w:b/>
                <w:bCs/>
                <w:color w:val="000000"/>
                <w:sz w:val="24"/>
                <w:szCs w:val="24"/>
                <w:u w:val="single"/>
              </w:rPr>
              <w:t>1.1</w:t>
            </w:r>
          </w:p>
        </w:tc>
        <w:tc>
          <w:tcPr>
            <w:tcW w:w="5877" w:type="dxa"/>
            <w:shd w:val="clear" w:color="auto" w:fill="auto"/>
          </w:tcPr>
          <w:p w:rsidR="00B92679" w:rsidRDefault="00281273">
            <w:pPr>
              <w:pStyle w:val="a7"/>
              <w:ind w:left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Виготовлення паспорту свердловини на воду; придбання станції дозування, ємності накопичувальної та системи ультрафіолетового знезараження для системи очистки води свердловини</w:t>
            </w:r>
          </w:p>
        </w:tc>
        <w:tc>
          <w:tcPr>
            <w:tcW w:w="2971" w:type="dxa"/>
            <w:shd w:val="clear" w:color="auto" w:fill="auto"/>
          </w:tcPr>
          <w:p w:rsidR="00B92679" w:rsidRDefault="00281273">
            <w:pPr>
              <w:pStyle w:val="a7"/>
              <w:ind w:left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ДУ «ЛОЦКПХ МОЗ»</w:t>
            </w:r>
          </w:p>
        </w:tc>
        <w:tc>
          <w:tcPr>
            <w:tcW w:w="1185" w:type="dxa"/>
            <w:shd w:val="clear" w:color="auto" w:fill="auto"/>
          </w:tcPr>
          <w:p w:rsidR="00B92679" w:rsidRDefault="00281273">
            <w:pPr>
              <w:pStyle w:val="a7"/>
              <w:ind w:left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2025</w:t>
            </w:r>
          </w:p>
        </w:tc>
        <w:tc>
          <w:tcPr>
            <w:tcW w:w="3840" w:type="dxa"/>
            <w:shd w:val="clear" w:color="auto" w:fill="auto"/>
          </w:tcPr>
          <w:p w:rsidR="00B92679" w:rsidRDefault="00281273">
            <w:pPr>
              <w:pStyle w:val="a7"/>
              <w:ind w:left="0"/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>
              <w:rPr>
                <w:b/>
                <w:bCs/>
                <w:color w:val="000000"/>
                <w:sz w:val="24"/>
                <w:szCs w:val="24"/>
                <w:u w:val="single"/>
              </w:rPr>
              <w:t>40 тис грн</w:t>
            </w:r>
          </w:p>
        </w:tc>
      </w:tr>
      <w:tr w:rsidR="00B92679">
        <w:tc>
          <w:tcPr>
            <w:tcW w:w="1255" w:type="dxa"/>
            <w:shd w:val="clear" w:color="auto" w:fill="auto"/>
          </w:tcPr>
          <w:p w:rsidR="00B92679" w:rsidRDefault="00281273">
            <w:pPr>
              <w:pStyle w:val="a7"/>
              <w:ind w:left="0"/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>
              <w:rPr>
                <w:b/>
                <w:bCs/>
                <w:color w:val="000000"/>
                <w:sz w:val="24"/>
                <w:szCs w:val="24"/>
                <w:u w:val="single"/>
              </w:rPr>
              <w:t>1.2.</w:t>
            </w:r>
          </w:p>
        </w:tc>
        <w:tc>
          <w:tcPr>
            <w:tcW w:w="5877" w:type="dxa"/>
            <w:shd w:val="clear" w:color="auto" w:fill="auto"/>
          </w:tcPr>
          <w:p w:rsidR="00B92679" w:rsidRDefault="00281273">
            <w:pPr>
              <w:pStyle w:val="a7"/>
              <w:ind w:left="0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Придбання</w:t>
            </w:r>
            <w:r>
              <w:rPr>
                <w:color w:val="000000"/>
                <w:sz w:val="24"/>
                <w:szCs w:val="24"/>
                <w:lang w:val="en-US"/>
              </w:rPr>
              <w:t>пально-мастильнихматеріалів</w:t>
            </w:r>
          </w:p>
        </w:tc>
        <w:tc>
          <w:tcPr>
            <w:tcW w:w="2971" w:type="dxa"/>
            <w:shd w:val="clear" w:color="auto" w:fill="auto"/>
          </w:tcPr>
          <w:p w:rsidR="00B92679" w:rsidRDefault="00281273">
            <w:pPr>
              <w:pStyle w:val="a7"/>
              <w:ind w:left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ДУ «ЛОЦКПХ МОЗ»</w:t>
            </w:r>
          </w:p>
        </w:tc>
        <w:tc>
          <w:tcPr>
            <w:tcW w:w="1185" w:type="dxa"/>
            <w:shd w:val="clear" w:color="auto" w:fill="auto"/>
          </w:tcPr>
          <w:p w:rsidR="00B92679" w:rsidRDefault="00281273">
            <w:pPr>
              <w:pStyle w:val="a7"/>
              <w:ind w:left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2025</w:t>
            </w:r>
          </w:p>
        </w:tc>
        <w:tc>
          <w:tcPr>
            <w:tcW w:w="3840" w:type="dxa"/>
            <w:shd w:val="clear" w:color="auto" w:fill="auto"/>
          </w:tcPr>
          <w:p w:rsidR="00B92679" w:rsidRDefault="00281273">
            <w:pPr>
              <w:pStyle w:val="a7"/>
              <w:ind w:left="0"/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>
              <w:rPr>
                <w:b/>
                <w:bCs/>
                <w:color w:val="000000"/>
                <w:sz w:val="24"/>
                <w:szCs w:val="24"/>
                <w:u w:val="single"/>
              </w:rPr>
              <w:t>100 тис грн</w:t>
            </w:r>
          </w:p>
        </w:tc>
      </w:tr>
      <w:tr w:rsidR="00B92679">
        <w:tc>
          <w:tcPr>
            <w:tcW w:w="1255" w:type="dxa"/>
            <w:shd w:val="clear" w:color="auto" w:fill="auto"/>
          </w:tcPr>
          <w:p w:rsidR="00B92679" w:rsidRDefault="00281273">
            <w:pPr>
              <w:pStyle w:val="a7"/>
              <w:ind w:left="0"/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>
              <w:rPr>
                <w:b/>
                <w:bCs/>
                <w:color w:val="000000"/>
                <w:sz w:val="24"/>
                <w:szCs w:val="24"/>
                <w:u w:val="single"/>
              </w:rPr>
              <w:t>1.3.</w:t>
            </w:r>
          </w:p>
        </w:tc>
        <w:tc>
          <w:tcPr>
            <w:tcW w:w="5877" w:type="dxa"/>
            <w:shd w:val="clear" w:color="auto" w:fill="auto"/>
          </w:tcPr>
          <w:p w:rsidR="00B92679" w:rsidRDefault="00281273">
            <w:pPr>
              <w:pStyle w:val="a7"/>
              <w:ind w:left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Придбання</w:t>
            </w:r>
            <w:r>
              <w:rPr>
                <w:color w:val="000000"/>
                <w:sz w:val="24"/>
                <w:szCs w:val="24"/>
                <w:lang w:val="en-US"/>
              </w:rPr>
              <w:t xml:space="preserve"> т</w:t>
            </w:r>
            <w:r>
              <w:rPr>
                <w:color w:val="000000"/>
                <w:sz w:val="24"/>
                <w:szCs w:val="24"/>
              </w:rPr>
              <w:t xml:space="preserve">ермометрів з повіркою </w:t>
            </w:r>
          </w:p>
        </w:tc>
        <w:tc>
          <w:tcPr>
            <w:tcW w:w="2971" w:type="dxa"/>
            <w:shd w:val="clear" w:color="auto" w:fill="auto"/>
          </w:tcPr>
          <w:p w:rsidR="00B92679" w:rsidRDefault="00281273">
            <w:pPr>
              <w:pStyle w:val="a7"/>
              <w:ind w:left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ДУ «ЛОЦКПХ МОЗ»</w:t>
            </w:r>
          </w:p>
        </w:tc>
        <w:tc>
          <w:tcPr>
            <w:tcW w:w="1185" w:type="dxa"/>
            <w:shd w:val="clear" w:color="auto" w:fill="auto"/>
          </w:tcPr>
          <w:p w:rsidR="00B92679" w:rsidRDefault="00281273">
            <w:pPr>
              <w:pStyle w:val="a7"/>
              <w:ind w:left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2025</w:t>
            </w:r>
          </w:p>
        </w:tc>
        <w:tc>
          <w:tcPr>
            <w:tcW w:w="3840" w:type="dxa"/>
            <w:shd w:val="clear" w:color="auto" w:fill="auto"/>
          </w:tcPr>
          <w:p w:rsidR="00B92679" w:rsidRDefault="00281273">
            <w:pPr>
              <w:pStyle w:val="a7"/>
              <w:ind w:left="0"/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>
              <w:rPr>
                <w:b/>
                <w:bCs/>
                <w:color w:val="000000"/>
                <w:sz w:val="24"/>
                <w:szCs w:val="24"/>
                <w:u w:val="single"/>
              </w:rPr>
              <w:t>25 тис грн</w:t>
            </w:r>
          </w:p>
        </w:tc>
      </w:tr>
      <w:tr w:rsidR="00B92679">
        <w:tc>
          <w:tcPr>
            <w:tcW w:w="1255" w:type="dxa"/>
            <w:shd w:val="clear" w:color="auto" w:fill="auto"/>
          </w:tcPr>
          <w:p w:rsidR="00B92679" w:rsidRDefault="00281273">
            <w:pPr>
              <w:pStyle w:val="a7"/>
              <w:ind w:left="0"/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>
              <w:rPr>
                <w:b/>
                <w:bCs/>
                <w:color w:val="000000"/>
                <w:sz w:val="24"/>
                <w:szCs w:val="24"/>
                <w:u w:val="single"/>
              </w:rPr>
              <w:t>1.4.</w:t>
            </w:r>
          </w:p>
        </w:tc>
        <w:tc>
          <w:tcPr>
            <w:tcW w:w="5877" w:type="dxa"/>
            <w:shd w:val="clear" w:color="auto" w:fill="auto"/>
          </w:tcPr>
          <w:p w:rsidR="00B92679" w:rsidRDefault="00281273">
            <w:pPr>
              <w:pStyle w:val="a7"/>
              <w:ind w:left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Придбання доступу в режимі он-лайн до електронних баз наукової та науково-технічної інформації, інформаційних ресурсів</w:t>
            </w:r>
          </w:p>
        </w:tc>
        <w:tc>
          <w:tcPr>
            <w:tcW w:w="2971" w:type="dxa"/>
            <w:shd w:val="clear" w:color="auto" w:fill="auto"/>
          </w:tcPr>
          <w:p w:rsidR="00B92679" w:rsidRDefault="00281273">
            <w:pPr>
              <w:pStyle w:val="a7"/>
              <w:ind w:left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ДУ «ЛОЦКПХ МОЗ»</w:t>
            </w:r>
          </w:p>
        </w:tc>
        <w:tc>
          <w:tcPr>
            <w:tcW w:w="1185" w:type="dxa"/>
            <w:shd w:val="clear" w:color="auto" w:fill="auto"/>
          </w:tcPr>
          <w:p w:rsidR="00B92679" w:rsidRDefault="00281273">
            <w:pPr>
              <w:pStyle w:val="a7"/>
              <w:ind w:left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2025</w:t>
            </w:r>
          </w:p>
        </w:tc>
        <w:tc>
          <w:tcPr>
            <w:tcW w:w="3840" w:type="dxa"/>
            <w:shd w:val="clear" w:color="auto" w:fill="auto"/>
          </w:tcPr>
          <w:p w:rsidR="00B92679" w:rsidRDefault="00281273">
            <w:pPr>
              <w:pStyle w:val="a7"/>
              <w:ind w:left="0"/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>
              <w:rPr>
                <w:b/>
                <w:bCs/>
                <w:color w:val="000000"/>
                <w:sz w:val="24"/>
                <w:szCs w:val="24"/>
                <w:u w:val="single"/>
              </w:rPr>
              <w:t>5 тис. грн.</w:t>
            </w:r>
          </w:p>
        </w:tc>
      </w:tr>
      <w:tr w:rsidR="00B92679">
        <w:trPr>
          <w:trHeight w:val="90"/>
        </w:trPr>
        <w:tc>
          <w:tcPr>
            <w:tcW w:w="1255" w:type="dxa"/>
          </w:tcPr>
          <w:p w:rsidR="00B92679" w:rsidRDefault="00281273">
            <w:pPr>
              <w:pStyle w:val="a7"/>
              <w:ind w:left="0"/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>
              <w:rPr>
                <w:b/>
                <w:bCs/>
                <w:color w:val="000000"/>
                <w:sz w:val="24"/>
                <w:szCs w:val="24"/>
                <w:u w:val="single"/>
              </w:rPr>
              <w:t>2.</w:t>
            </w:r>
          </w:p>
        </w:tc>
        <w:tc>
          <w:tcPr>
            <w:tcW w:w="5877" w:type="dxa"/>
          </w:tcPr>
          <w:p w:rsidR="00B92679" w:rsidRDefault="00281273">
            <w:pPr>
              <w:pStyle w:val="a7"/>
              <w:ind w:left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Придбання глибинного насоса</w:t>
            </w:r>
          </w:p>
        </w:tc>
        <w:tc>
          <w:tcPr>
            <w:tcW w:w="2971" w:type="dxa"/>
          </w:tcPr>
          <w:p w:rsidR="00B92679" w:rsidRDefault="00281273">
            <w:pPr>
              <w:pStyle w:val="a7"/>
              <w:ind w:left="0"/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>
              <w:rPr>
                <w:color w:val="000000"/>
                <w:sz w:val="24"/>
                <w:szCs w:val="24"/>
              </w:rPr>
              <w:t>ДУ «ЛОЦКПХ МОЗ»</w:t>
            </w:r>
          </w:p>
        </w:tc>
        <w:tc>
          <w:tcPr>
            <w:tcW w:w="1185" w:type="dxa"/>
          </w:tcPr>
          <w:p w:rsidR="00B92679" w:rsidRDefault="00281273">
            <w:pPr>
              <w:pStyle w:val="a7"/>
              <w:ind w:left="0"/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>
              <w:rPr>
                <w:color w:val="000000"/>
                <w:sz w:val="24"/>
                <w:szCs w:val="24"/>
              </w:rPr>
              <w:t>2025</w:t>
            </w:r>
          </w:p>
        </w:tc>
        <w:tc>
          <w:tcPr>
            <w:tcW w:w="3840" w:type="dxa"/>
          </w:tcPr>
          <w:p w:rsidR="00B92679" w:rsidRDefault="00281273">
            <w:pPr>
              <w:pStyle w:val="a7"/>
              <w:ind w:left="0"/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>
              <w:rPr>
                <w:b/>
                <w:bCs/>
                <w:color w:val="000000"/>
                <w:sz w:val="24"/>
                <w:szCs w:val="24"/>
                <w:u w:val="single"/>
              </w:rPr>
              <w:t>70 тис грн</w:t>
            </w:r>
          </w:p>
        </w:tc>
      </w:tr>
      <w:tr w:rsidR="00B92679">
        <w:tc>
          <w:tcPr>
            <w:tcW w:w="1255" w:type="dxa"/>
          </w:tcPr>
          <w:p w:rsidR="00B92679" w:rsidRDefault="00281273">
            <w:pPr>
              <w:pStyle w:val="a7"/>
              <w:ind w:left="0"/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>
              <w:rPr>
                <w:b/>
                <w:bCs/>
                <w:color w:val="000000"/>
                <w:sz w:val="24"/>
                <w:szCs w:val="24"/>
                <w:u w:val="single"/>
              </w:rPr>
              <w:t>3.</w:t>
            </w:r>
          </w:p>
        </w:tc>
        <w:tc>
          <w:tcPr>
            <w:tcW w:w="5877" w:type="dxa"/>
          </w:tcPr>
          <w:p w:rsidR="00B92679" w:rsidRDefault="00281273">
            <w:pPr>
              <w:pStyle w:val="a7"/>
              <w:ind w:left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Придбання 3 х пробовідбірників</w:t>
            </w:r>
          </w:p>
        </w:tc>
        <w:tc>
          <w:tcPr>
            <w:tcW w:w="2971" w:type="dxa"/>
          </w:tcPr>
          <w:p w:rsidR="00B92679" w:rsidRDefault="00281273">
            <w:pPr>
              <w:pStyle w:val="a7"/>
              <w:ind w:left="0"/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>
              <w:rPr>
                <w:color w:val="000000"/>
                <w:sz w:val="24"/>
                <w:szCs w:val="24"/>
              </w:rPr>
              <w:t>ДУ «ЛОЦКПХ МОЗ»</w:t>
            </w:r>
          </w:p>
        </w:tc>
        <w:tc>
          <w:tcPr>
            <w:tcW w:w="1185" w:type="dxa"/>
          </w:tcPr>
          <w:p w:rsidR="00B92679" w:rsidRDefault="00281273">
            <w:pPr>
              <w:pStyle w:val="a7"/>
              <w:ind w:left="0"/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>
              <w:rPr>
                <w:color w:val="000000"/>
                <w:sz w:val="24"/>
                <w:szCs w:val="24"/>
              </w:rPr>
              <w:t>2025</w:t>
            </w:r>
          </w:p>
        </w:tc>
        <w:tc>
          <w:tcPr>
            <w:tcW w:w="3840" w:type="dxa"/>
          </w:tcPr>
          <w:p w:rsidR="00B92679" w:rsidRDefault="00281273">
            <w:pPr>
              <w:pStyle w:val="a7"/>
              <w:ind w:left="0"/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>
              <w:rPr>
                <w:b/>
                <w:bCs/>
                <w:color w:val="000000"/>
                <w:sz w:val="24"/>
                <w:szCs w:val="24"/>
                <w:u w:val="single"/>
              </w:rPr>
              <w:t>240 тис.грн</w:t>
            </w:r>
          </w:p>
        </w:tc>
      </w:tr>
      <w:tr w:rsidR="00B92679">
        <w:tc>
          <w:tcPr>
            <w:tcW w:w="1255" w:type="dxa"/>
          </w:tcPr>
          <w:p w:rsidR="00B92679" w:rsidRDefault="00281273">
            <w:pPr>
              <w:pStyle w:val="a7"/>
              <w:ind w:left="0"/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>
              <w:rPr>
                <w:b/>
                <w:bCs/>
                <w:color w:val="000000"/>
                <w:sz w:val="24"/>
                <w:szCs w:val="24"/>
                <w:u w:val="single"/>
              </w:rPr>
              <w:t>4</w:t>
            </w:r>
          </w:p>
        </w:tc>
        <w:tc>
          <w:tcPr>
            <w:tcW w:w="5877" w:type="dxa"/>
            <w:shd w:val="clear" w:color="auto" w:fill="auto"/>
          </w:tcPr>
          <w:p w:rsidR="00B92679" w:rsidRDefault="00281273">
            <w:pPr>
              <w:pStyle w:val="a7"/>
              <w:ind w:left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Капітальний ремонт внутрішнього водопроводу та пожежних гідрантів відповідно до розробленої проектно кошторисної документації</w:t>
            </w:r>
          </w:p>
        </w:tc>
        <w:tc>
          <w:tcPr>
            <w:tcW w:w="2971" w:type="dxa"/>
            <w:shd w:val="clear" w:color="auto" w:fill="auto"/>
          </w:tcPr>
          <w:p w:rsidR="00B92679" w:rsidRDefault="00281273">
            <w:pPr>
              <w:pStyle w:val="a7"/>
              <w:ind w:left="0"/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>
              <w:rPr>
                <w:color w:val="000000"/>
                <w:sz w:val="24"/>
                <w:szCs w:val="24"/>
              </w:rPr>
              <w:t>ДУ «ЛОЦКПХ МОЗ»</w:t>
            </w:r>
          </w:p>
        </w:tc>
        <w:tc>
          <w:tcPr>
            <w:tcW w:w="1185" w:type="dxa"/>
            <w:shd w:val="clear" w:color="auto" w:fill="auto"/>
          </w:tcPr>
          <w:p w:rsidR="00B92679" w:rsidRDefault="00281273">
            <w:pPr>
              <w:pStyle w:val="a7"/>
              <w:ind w:left="0"/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>
              <w:rPr>
                <w:color w:val="000000"/>
                <w:sz w:val="24"/>
                <w:szCs w:val="24"/>
              </w:rPr>
              <w:t>2025</w:t>
            </w:r>
          </w:p>
        </w:tc>
        <w:tc>
          <w:tcPr>
            <w:tcW w:w="3840" w:type="dxa"/>
            <w:shd w:val="clear" w:color="auto" w:fill="auto"/>
          </w:tcPr>
          <w:p w:rsidR="00B92679" w:rsidRDefault="00281273">
            <w:pPr>
              <w:pStyle w:val="a7"/>
              <w:ind w:left="0"/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>
              <w:rPr>
                <w:b/>
                <w:bCs/>
                <w:color w:val="000000"/>
                <w:sz w:val="24"/>
                <w:szCs w:val="24"/>
                <w:u w:val="single"/>
              </w:rPr>
              <w:t>836тис.грн</w:t>
            </w:r>
          </w:p>
        </w:tc>
      </w:tr>
      <w:tr w:rsidR="00B92679">
        <w:trPr>
          <w:trHeight w:val="772"/>
        </w:trPr>
        <w:tc>
          <w:tcPr>
            <w:tcW w:w="1255" w:type="dxa"/>
          </w:tcPr>
          <w:p w:rsidR="00B92679" w:rsidRDefault="00281273">
            <w:pPr>
              <w:pStyle w:val="a7"/>
              <w:ind w:left="0"/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>
              <w:rPr>
                <w:b/>
                <w:bCs/>
                <w:color w:val="000000"/>
                <w:sz w:val="24"/>
                <w:szCs w:val="24"/>
                <w:u w:val="single"/>
              </w:rPr>
              <w:lastRenderedPageBreak/>
              <w:t>4.1.</w:t>
            </w:r>
          </w:p>
        </w:tc>
        <w:tc>
          <w:tcPr>
            <w:tcW w:w="5877" w:type="dxa"/>
            <w:shd w:val="clear" w:color="auto" w:fill="auto"/>
          </w:tcPr>
          <w:p w:rsidR="00B92679" w:rsidRDefault="00281273">
            <w:pPr>
              <w:pStyle w:val="a7"/>
              <w:ind w:left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Придбання комплектуючих  для системи очистки води свердловини (фільтри дисковий грязеємний та знезалізнюючої дії, антискалант, система зворотнього осмосу, зворотноосмотичниймембраний фільтр) </w:t>
            </w:r>
          </w:p>
        </w:tc>
        <w:tc>
          <w:tcPr>
            <w:tcW w:w="2971" w:type="dxa"/>
            <w:shd w:val="clear" w:color="auto" w:fill="auto"/>
          </w:tcPr>
          <w:p w:rsidR="00B92679" w:rsidRDefault="00281273">
            <w:pPr>
              <w:pStyle w:val="a7"/>
              <w:ind w:left="0"/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>
              <w:rPr>
                <w:color w:val="000000"/>
                <w:sz w:val="24"/>
                <w:szCs w:val="24"/>
              </w:rPr>
              <w:t>ДУ «ЛОЦКПХ МОЗ»</w:t>
            </w:r>
          </w:p>
        </w:tc>
        <w:tc>
          <w:tcPr>
            <w:tcW w:w="1185" w:type="dxa"/>
            <w:shd w:val="clear" w:color="auto" w:fill="auto"/>
          </w:tcPr>
          <w:p w:rsidR="00B92679" w:rsidRDefault="00281273">
            <w:pPr>
              <w:pStyle w:val="a7"/>
              <w:ind w:left="0"/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>
              <w:rPr>
                <w:color w:val="000000"/>
                <w:sz w:val="24"/>
                <w:szCs w:val="24"/>
              </w:rPr>
              <w:t>2025</w:t>
            </w:r>
          </w:p>
        </w:tc>
        <w:tc>
          <w:tcPr>
            <w:tcW w:w="3840" w:type="dxa"/>
            <w:shd w:val="clear" w:color="auto" w:fill="auto"/>
          </w:tcPr>
          <w:p w:rsidR="00B92679" w:rsidRDefault="00281273">
            <w:pPr>
              <w:pStyle w:val="a7"/>
              <w:ind w:left="0"/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>
              <w:rPr>
                <w:b/>
                <w:bCs/>
                <w:color w:val="000000"/>
                <w:sz w:val="24"/>
                <w:szCs w:val="24"/>
                <w:u w:val="single"/>
              </w:rPr>
              <w:t>314 тис. грн.</w:t>
            </w:r>
          </w:p>
        </w:tc>
      </w:tr>
      <w:tr w:rsidR="00B92679">
        <w:tc>
          <w:tcPr>
            <w:tcW w:w="1255" w:type="dxa"/>
          </w:tcPr>
          <w:p w:rsidR="00B92679" w:rsidRDefault="00281273">
            <w:pPr>
              <w:pStyle w:val="a7"/>
              <w:ind w:left="0"/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>
              <w:rPr>
                <w:b/>
                <w:bCs/>
                <w:color w:val="000000"/>
                <w:sz w:val="24"/>
                <w:szCs w:val="24"/>
                <w:u w:val="single"/>
              </w:rPr>
              <w:t>5</w:t>
            </w:r>
          </w:p>
        </w:tc>
        <w:tc>
          <w:tcPr>
            <w:tcW w:w="5877" w:type="dxa"/>
          </w:tcPr>
          <w:p w:rsidR="00B92679" w:rsidRDefault="00281273">
            <w:pPr>
              <w:pStyle w:val="a7"/>
              <w:ind w:left="0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</w:rPr>
              <w:t>Придбання лабораторно посудомийної машини  дезінфекційно мийна машина з сушкою</w:t>
            </w:r>
          </w:p>
        </w:tc>
        <w:tc>
          <w:tcPr>
            <w:tcW w:w="2971" w:type="dxa"/>
          </w:tcPr>
          <w:p w:rsidR="00B92679" w:rsidRDefault="00281273">
            <w:pPr>
              <w:pStyle w:val="a7"/>
              <w:ind w:left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ДУ «ЛОЦКПХ МОЗ»</w:t>
            </w:r>
          </w:p>
        </w:tc>
        <w:tc>
          <w:tcPr>
            <w:tcW w:w="1185" w:type="dxa"/>
          </w:tcPr>
          <w:p w:rsidR="00B92679" w:rsidRDefault="00281273">
            <w:pPr>
              <w:pStyle w:val="a7"/>
              <w:ind w:left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2025</w:t>
            </w:r>
          </w:p>
        </w:tc>
        <w:tc>
          <w:tcPr>
            <w:tcW w:w="3840" w:type="dxa"/>
          </w:tcPr>
          <w:p w:rsidR="00B92679" w:rsidRDefault="00281273">
            <w:pPr>
              <w:pStyle w:val="a7"/>
              <w:ind w:left="0"/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>
              <w:rPr>
                <w:b/>
                <w:bCs/>
                <w:color w:val="000000"/>
                <w:sz w:val="24"/>
                <w:szCs w:val="24"/>
                <w:u w:val="single"/>
              </w:rPr>
              <w:t>1069 тис грн</w:t>
            </w:r>
          </w:p>
        </w:tc>
      </w:tr>
      <w:tr w:rsidR="00B92679">
        <w:tc>
          <w:tcPr>
            <w:tcW w:w="1255" w:type="dxa"/>
          </w:tcPr>
          <w:p w:rsidR="00B92679" w:rsidRDefault="00281273">
            <w:pPr>
              <w:pStyle w:val="a7"/>
              <w:ind w:left="0"/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>
              <w:rPr>
                <w:b/>
                <w:bCs/>
                <w:color w:val="000000"/>
                <w:sz w:val="24"/>
                <w:szCs w:val="24"/>
                <w:u w:val="single"/>
              </w:rPr>
              <w:t>6</w:t>
            </w:r>
          </w:p>
        </w:tc>
        <w:tc>
          <w:tcPr>
            <w:tcW w:w="5877" w:type="dxa"/>
          </w:tcPr>
          <w:p w:rsidR="00B92679" w:rsidRDefault="00281273">
            <w:pPr>
              <w:pStyle w:val="a7"/>
              <w:ind w:left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Придбання комплектуючих для дезінфекційно мийної машини</w:t>
            </w:r>
          </w:p>
        </w:tc>
        <w:tc>
          <w:tcPr>
            <w:tcW w:w="2971" w:type="dxa"/>
          </w:tcPr>
          <w:p w:rsidR="00B92679" w:rsidRDefault="00281273">
            <w:pPr>
              <w:pStyle w:val="a7"/>
              <w:ind w:left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ДУ «ЛОЦКПХ МОЗ»</w:t>
            </w:r>
          </w:p>
        </w:tc>
        <w:tc>
          <w:tcPr>
            <w:tcW w:w="1185" w:type="dxa"/>
          </w:tcPr>
          <w:p w:rsidR="00B92679" w:rsidRDefault="00281273">
            <w:pPr>
              <w:pStyle w:val="a7"/>
              <w:ind w:left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2025</w:t>
            </w:r>
          </w:p>
        </w:tc>
        <w:tc>
          <w:tcPr>
            <w:tcW w:w="3840" w:type="dxa"/>
          </w:tcPr>
          <w:p w:rsidR="00B92679" w:rsidRDefault="00281273">
            <w:pPr>
              <w:pStyle w:val="a7"/>
              <w:ind w:left="0"/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>
              <w:rPr>
                <w:b/>
                <w:bCs/>
                <w:color w:val="000000"/>
                <w:sz w:val="24"/>
                <w:szCs w:val="24"/>
                <w:u w:val="single"/>
              </w:rPr>
              <w:t>330 тис.грн</w:t>
            </w:r>
          </w:p>
        </w:tc>
      </w:tr>
      <w:tr w:rsidR="00B92679">
        <w:tc>
          <w:tcPr>
            <w:tcW w:w="1255" w:type="dxa"/>
          </w:tcPr>
          <w:p w:rsidR="00B92679" w:rsidRDefault="00281273">
            <w:pPr>
              <w:pStyle w:val="a7"/>
              <w:ind w:left="0"/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>
              <w:rPr>
                <w:b/>
                <w:bCs/>
                <w:color w:val="000000"/>
                <w:sz w:val="24"/>
                <w:szCs w:val="24"/>
                <w:u w:val="single"/>
              </w:rPr>
              <w:t>7</w:t>
            </w:r>
          </w:p>
        </w:tc>
        <w:tc>
          <w:tcPr>
            <w:tcW w:w="5877" w:type="dxa"/>
          </w:tcPr>
          <w:p w:rsidR="00B92679" w:rsidRDefault="00281273">
            <w:pPr>
              <w:pStyle w:val="a7"/>
              <w:ind w:left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Придбання баку під тиском для системи очищення води</w:t>
            </w:r>
          </w:p>
        </w:tc>
        <w:tc>
          <w:tcPr>
            <w:tcW w:w="2971" w:type="dxa"/>
          </w:tcPr>
          <w:p w:rsidR="00B92679" w:rsidRDefault="00281273">
            <w:pPr>
              <w:pStyle w:val="a7"/>
              <w:ind w:left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ДУ «ЛОЦКПХ МОЗ»</w:t>
            </w:r>
          </w:p>
        </w:tc>
        <w:tc>
          <w:tcPr>
            <w:tcW w:w="1185" w:type="dxa"/>
          </w:tcPr>
          <w:p w:rsidR="00B92679" w:rsidRDefault="00281273">
            <w:pPr>
              <w:pStyle w:val="a7"/>
              <w:ind w:left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2025</w:t>
            </w:r>
          </w:p>
        </w:tc>
        <w:tc>
          <w:tcPr>
            <w:tcW w:w="3840" w:type="dxa"/>
          </w:tcPr>
          <w:p w:rsidR="00B92679" w:rsidRDefault="00281273">
            <w:pPr>
              <w:pStyle w:val="a7"/>
              <w:ind w:left="0"/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>
              <w:rPr>
                <w:b/>
                <w:bCs/>
                <w:color w:val="000000"/>
                <w:sz w:val="24"/>
                <w:szCs w:val="24"/>
                <w:u w:val="single"/>
              </w:rPr>
              <w:t>35 тис.грн</w:t>
            </w:r>
          </w:p>
        </w:tc>
      </w:tr>
      <w:tr w:rsidR="00B92679">
        <w:tc>
          <w:tcPr>
            <w:tcW w:w="1255" w:type="dxa"/>
          </w:tcPr>
          <w:p w:rsidR="00B92679" w:rsidRDefault="00281273">
            <w:pPr>
              <w:pStyle w:val="a7"/>
              <w:ind w:left="0"/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>
              <w:rPr>
                <w:b/>
                <w:bCs/>
                <w:color w:val="000000"/>
                <w:sz w:val="24"/>
                <w:szCs w:val="24"/>
                <w:u w:val="single"/>
              </w:rPr>
              <w:t>8</w:t>
            </w:r>
          </w:p>
        </w:tc>
        <w:tc>
          <w:tcPr>
            <w:tcW w:w="5877" w:type="dxa"/>
          </w:tcPr>
          <w:p w:rsidR="00B92679" w:rsidRDefault="00281273">
            <w:pPr>
              <w:pStyle w:val="a7"/>
              <w:ind w:left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Придбання конектора для посудомийної машини</w:t>
            </w:r>
          </w:p>
        </w:tc>
        <w:tc>
          <w:tcPr>
            <w:tcW w:w="2971" w:type="dxa"/>
          </w:tcPr>
          <w:p w:rsidR="00B92679" w:rsidRDefault="00281273">
            <w:pPr>
              <w:pStyle w:val="a7"/>
              <w:ind w:left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ДУ «ЛОЦКПХ МОЗ»</w:t>
            </w:r>
          </w:p>
        </w:tc>
        <w:tc>
          <w:tcPr>
            <w:tcW w:w="1185" w:type="dxa"/>
          </w:tcPr>
          <w:p w:rsidR="00B92679" w:rsidRDefault="00281273">
            <w:pPr>
              <w:pStyle w:val="a7"/>
              <w:ind w:left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2025</w:t>
            </w:r>
          </w:p>
        </w:tc>
        <w:tc>
          <w:tcPr>
            <w:tcW w:w="3840" w:type="dxa"/>
          </w:tcPr>
          <w:p w:rsidR="00B92679" w:rsidRDefault="00281273">
            <w:pPr>
              <w:pStyle w:val="a7"/>
              <w:ind w:left="0"/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>
              <w:rPr>
                <w:b/>
                <w:bCs/>
                <w:color w:val="000000"/>
                <w:sz w:val="24"/>
                <w:szCs w:val="24"/>
                <w:u w:val="single"/>
              </w:rPr>
              <w:t>5 тис.грн</w:t>
            </w:r>
          </w:p>
        </w:tc>
      </w:tr>
      <w:tr w:rsidR="00B92679">
        <w:tc>
          <w:tcPr>
            <w:tcW w:w="1255" w:type="dxa"/>
          </w:tcPr>
          <w:p w:rsidR="00B92679" w:rsidRDefault="00281273">
            <w:pPr>
              <w:pStyle w:val="a7"/>
              <w:ind w:left="0"/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>
              <w:rPr>
                <w:b/>
                <w:bCs/>
                <w:color w:val="000000"/>
                <w:sz w:val="24"/>
                <w:szCs w:val="24"/>
                <w:u w:val="single"/>
              </w:rPr>
              <w:t>9</w:t>
            </w:r>
          </w:p>
        </w:tc>
        <w:tc>
          <w:tcPr>
            <w:tcW w:w="5877" w:type="dxa"/>
          </w:tcPr>
          <w:p w:rsidR="00B92679" w:rsidRDefault="00281273">
            <w:pPr>
              <w:pStyle w:val="a7"/>
              <w:ind w:left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Проведення ремонтних робіт</w:t>
            </w:r>
          </w:p>
        </w:tc>
        <w:tc>
          <w:tcPr>
            <w:tcW w:w="2971" w:type="dxa"/>
          </w:tcPr>
          <w:p w:rsidR="00B92679" w:rsidRDefault="00281273">
            <w:pPr>
              <w:pStyle w:val="a7"/>
              <w:ind w:left="0"/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>
              <w:rPr>
                <w:color w:val="000000"/>
                <w:sz w:val="24"/>
                <w:szCs w:val="24"/>
              </w:rPr>
              <w:t>ДУ «ЛОЦКПХ МОЗ»</w:t>
            </w:r>
          </w:p>
        </w:tc>
        <w:tc>
          <w:tcPr>
            <w:tcW w:w="1185" w:type="dxa"/>
          </w:tcPr>
          <w:p w:rsidR="00B92679" w:rsidRDefault="00281273">
            <w:pPr>
              <w:pStyle w:val="a7"/>
              <w:ind w:left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2025</w:t>
            </w:r>
          </w:p>
        </w:tc>
        <w:tc>
          <w:tcPr>
            <w:tcW w:w="3840" w:type="dxa"/>
          </w:tcPr>
          <w:p w:rsidR="00B92679" w:rsidRDefault="00281273">
            <w:pPr>
              <w:pStyle w:val="a7"/>
              <w:ind w:left="0"/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>
              <w:rPr>
                <w:b/>
                <w:bCs/>
                <w:color w:val="000000"/>
                <w:sz w:val="24"/>
                <w:szCs w:val="24"/>
                <w:u w:val="single"/>
              </w:rPr>
              <w:t>630 тис.грн</w:t>
            </w:r>
          </w:p>
        </w:tc>
      </w:tr>
      <w:tr w:rsidR="00B92679">
        <w:tc>
          <w:tcPr>
            <w:tcW w:w="1255" w:type="dxa"/>
          </w:tcPr>
          <w:p w:rsidR="00B92679" w:rsidRDefault="00281273">
            <w:pPr>
              <w:pStyle w:val="a7"/>
              <w:ind w:left="0"/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>
              <w:rPr>
                <w:b/>
                <w:bCs/>
                <w:color w:val="000000"/>
                <w:sz w:val="24"/>
                <w:szCs w:val="24"/>
                <w:u w:val="single"/>
              </w:rPr>
              <w:t>10</w:t>
            </w:r>
          </w:p>
        </w:tc>
        <w:tc>
          <w:tcPr>
            <w:tcW w:w="5877" w:type="dxa"/>
          </w:tcPr>
          <w:p w:rsidR="00B92679" w:rsidRDefault="00281273">
            <w:pPr>
              <w:pStyle w:val="a7"/>
              <w:ind w:left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Роботи з розробки проектно-кошторисної документації </w:t>
            </w:r>
          </w:p>
        </w:tc>
        <w:tc>
          <w:tcPr>
            <w:tcW w:w="2971" w:type="dxa"/>
          </w:tcPr>
          <w:p w:rsidR="00B92679" w:rsidRDefault="00281273">
            <w:pPr>
              <w:pStyle w:val="a7"/>
              <w:ind w:left="0"/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>
              <w:rPr>
                <w:color w:val="000000"/>
                <w:sz w:val="24"/>
                <w:szCs w:val="24"/>
              </w:rPr>
              <w:t>ДУ «ЛОЦКПХ МОЗ»</w:t>
            </w:r>
          </w:p>
        </w:tc>
        <w:tc>
          <w:tcPr>
            <w:tcW w:w="1185" w:type="dxa"/>
          </w:tcPr>
          <w:p w:rsidR="00B92679" w:rsidRDefault="00281273">
            <w:pPr>
              <w:pStyle w:val="a7"/>
              <w:ind w:left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2025</w:t>
            </w:r>
          </w:p>
        </w:tc>
        <w:tc>
          <w:tcPr>
            <w:tcW w:w="3840" w:type="dxa"/>
          </w:tcPr>
          <w:p w:rsidR="00B92679" w:rsidRDefault="00281273">
            <w:pPr>
              <w:pStyle w:val="a7"/>
              <w:ind w:left="0"/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>
              <w:rPr>
                <w:b/>
                <w:bCs/>
                <w:color w:val="000000"/>
                <w:sz w:val="24"/>
                <w:szCs w:val="24"/>
                <w:u w:val="single"/>
              </w:rPr>
              <w:t>300 тис. грн</w:t>
            </w:r>
          </w:p>
        </w:tc>
      </w:tr>
      <w:tr w:rsidR="00B92679">
        <w:trPr>
          <w:trHeight w:val="376"/>
        </w:trPr>
        <w:tc>
          <w:tcPr>
            <w:tcW w:w="1255" w:type="dxa"/>
          </w:tcPr>
          <w:p w:rsidR="00B92679" w:rsidRDefault="00281273">
            <w:pPr>
              <w:pStyle w:val="a7"/>
              <w:ind w:left="0"/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>
              <w:rPr>
                <w:b/>
                <w:bCs/>
                <w:color w:val="000000"/>
                <w:sz w:val="24"/>
                <w:szCs w:val="24"/>
                <w:u w:val="single"/>
              </w:rPr>
              <w:t>11</w:t>
            </w:r>
          </w:p>
        </w:tc>
        <w:tc>
          <w:tcPr>
            <w:tcW w:w="5877" w:type="dxa"/>
          </w:tcPr>
          <w:p w:rsidR="00B92679" w:rsidRDefault="00281273">
            <w:pPr>
              <w:pStyle w:val="a7"/>
              <w:ind w:left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Придбання дезкамери</w:t>
            </w:r>
          </w:p>
        </w:tc>
        <w:tc>
          <w:tcPr>
            <w:tcW w:w="2971" w:type="dxa"/>
          </w:tcPr>
          <w:p w:rsidR="00B92679" w:rsidRDefault="00281273">
            <w:pPr>
              <w:pStyle w:val="a7"/>
              <w:ind w:left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ДУ «ЛОЦКПХ МОЗ»</w:t>
            </w:r>
          </w:p>
        </w:tc>
        <w:tc>
          <w:tcPr>
            <w:tcW w:w="1185" w:type="dxa"/>
          </w:tcPr>
          <w:p w:rsidR="00B92679" w:rsidRDefault="00281273">
            <w:pPr>
              <w:pStyle w:val="a7"/>
              <w:ind w:left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2025</w:t>
            </w:r>
          </w:p>
        </w:tc>
        <w:tc>
          <w:tcPr>
            <w:tcW w:w="3840" w:type="dxa"/>
          </w:tcPr>
          <w:p w:rsidR="00B92679" w:rsidRDefault="00281273">
            <w:pPr>
              <w:pStyle w:val="a7"/>
              <w:ind w:left="0"/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>
              <w:rPr>
                <w:b/>
                <w:bCs/>
                <w:color w:val="000000"/>
                <w:sz w:val="24"/>
                <w:szCs w:val="24"/>
                <w:u w:val="single"/>
              </w:rPr>
              <w:t>400 тис грн</w:t>
            </w:r>
          </w:p>
        </w:tc>
      </w:tr>
      <w:tr w:rsidR="00B92679">
        <w:tc>
          <w:tcPr>
            <w:tcW w:w="1255" w:type="dxa"/>
          </w:tcPr>
          <w:p w:rsidR="00B92679" w:rsidRDefault="00281273">
            <w:pPr>
              <w:pStyle w:val="a7"/>
              <w:ind w:left="0"/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>
              <w:rPr>
                <w:b/>
                <w:bCs/>
                <w:color w:val="000000"/>
                <w:sz w:val="24"/>
                <w:szCs w:val="24"/>
                <w:u w:val="single"/>
              </w:rPr>
              <w:t>13</w:t>
            </w:r>
          </w:p>
        </w:tc>
        <w:tc>
          <w:tcPr>
            <w:tcW w:w="5877" w:type="dxa"/>
          </w:tcPr>
          <w:p w:rsidR="00B92679" w:rsidRDefault="00281273">
            <w:pPr>
              <w:pStyle w:val="a7"/>
              <w:ind w:left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Придбання матеріалів для господарської діяльності</w:t>
            </w:r>
          </w:p>
        </w:tc>
        <w:tc>
          <w:tcPr>
            <w:tcW w:w="2971" w:type="dxa"/>
          </w:tcPr>
          <w:p w:rsidR="00B92679" w:rsidRDefault="00281273">
            <w:pPr>
              <w:pStyle w:val="a7"/>
              <w:ind w:left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ДУ «ЛОЦКПХ МОЗ»</w:t>
            </w:r>
          </w:p>
        </w:tc>
        <w:tc>
          <w:tcPr>
            <w:tcW w:w="1185" w:type="dxa"/>
          </w:tcPr>
          <w:p w:rsidR="00B92679" w:rsidRDefault="00281273">
            <w:pPr>
              <w:pStyle w:val="a7"/>
              <w:ind w:left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2025</w:t>
            </w:r>
          </w:p>
        </w:tc>
        <w:tc>
          <w:tcPr>
            <w:tcW w:w="3840" w:type="dxa"/>
          </w:tcPr>
          <w:p w:rsidR="00B92679" w:rsidRDefault="00281273">
            <w:pPr>
              <w:pStyle w:val="a7"/>
              <w:ind w:left="0"/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>
              <w:rPr>
                <w:b/>
                <w:bCs/>
                <w:color w:val="000000"/>
                <w:sz w:val="24"/>
                <w:szCs w:val="24"/>
                <w:u w:val="single"/>
              </w:rPr>
              <w:t>626тис.грн</w:t>
            </w:r>
          </w:p>
        </w:tc>
      </w:tr>
      <w:tr w:rsidR="00B92679">
        <w:tc>
          <w:tcPr>
            <w:tcW w:w="1255" w:type="dxa"/>
          </w:tcPr>
          <w:p w:rsidR="00B92679" w:rsidRDefault="00281273">
            <w:pPr>
              <w:pStyle w:val="a7"/>
              <w:ind w:left="0"/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>
              <w:rPr>
                <w:b/>
                <w:bCs/>
                <w:color w:val="000000"/>
                <w:sz w:val="24"/>
                <w:szCs w:val="24"/>
                <w:u w:val="single"/>
              </w:rPr>
              <w:t>14</w:t>
            </w:r>
          </w:p>
        </w:tc>
        <w:tc>
          <w:tcPr>
            <w:tcW w:w="5877" w:type="dxa"/>
          </w:tcPr>
          <w:p w:rsidR="00B92679" w:rsidRDefault="00281273">
            <w:pPr>
              <w:pStyle w:val="a7"/>
              <w:ind w:left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Встановлення пластикових дверей/вікон</w:t>
            </w:r>
          </w:p>
        </w:tc>
        <w:tc>
          <w:tcPr>
            <w:tcW w:w="2971" w:type="dxa"/>
          </w:tcPr>
          <w:p w:rsidR="00B92679" w:rsidRDefault="00281273">
            <w:pPr>
              <w:pStyle w:val="a7"/>
              <w:ind w:left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ДУ «ЛОЦКПХ МОЗ»</w:t>
            </w:r>
          </w:p>
        </w:tc>
        <w:tc>
          <w:tcPr>
            <w:tcW w:w="1185" w:type="dxa"/>
          </w:tcPr>
          <w:p w:rsidR="00B92679" w:rsidRDefault="00281273">
            <w:pPr>
              <w:pStyle w:val="a7"/>
              <w:ind w:left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2025</w:t>
            </w:r>
          </w:p>
        </w:tc>
        <w:tc>
          <w:tcPr>
            <w:tcW w:w="3840" w:type="dxa"/>
          </w:tcPr>
          <w:p w:rsidR="00B92679" w:rsidRDefault="00281273">
            <w:pPr>
              <w:pStyle w:val="a7"/>
              <w:ind w:left="0"/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>
              <w:rPr>
                <w:b/>
                <w:bCs/>
                <w:color w:val="000000"/>
                <w:sz w:val="24"/>
                <w:szCs w:val="24"/>
                <w:u w:val="single"/>
              </w:rPr>
              <w:t>262 тис. грн</w:t>
            </w:r>
          </w:p>
        </w:tc>
      </w:tr>
      <w:tr w:rsidR="00B92679">
        <w:tc>
          <w:tcPr>
            <w:tcW w:w="11288" w:type="dxa"/>
            <w:gridSpan w:val="4"/>
            <w:shd w:val="clear" w:color="auto" w:fill="auto"/>
          </w:tcPr>
          <w:p w:rsidR="00B92679" w:rsidRDefault="00281273">
            <w:pPr>
              <w:pStyle w:val="a7"/>
              <w:ind w:left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ВСЬОГО</w:t>
            </w:r>
          </w:p>
        </w:tc>
        <w:tc>
          <w:tcPr>
            <w:tcW w:w="3840" w:type="dxa"/>
          </w:tcPr>
          <w:p w:rsidR="00B92679" w:rsidRDefault="00281273">
            <w:pPr>
              <w:pStyle w:val="a7"/>
              <w:ind w:left="0"/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>
              <w:rPr>
                <w:b/>
                <w:bCs/>
                <w:color w:val="000000"/>
                <w:sz w:val="24"/>
                <w:szCs w:val="24"/>
                <w:u w:val="single"/>
              </w:rPr>
              <w:t>5 млн 317 тис.грн</w:t>
            </w:r>
          </w:p>
        </w:tc>
      </w:tr>
      <w:bookmarkEnd w:id="0"/>
    </w:tbl>
    <w:p w:rsidR="00B92679" w:rsidRDefault="00B92679">
      <w:pPr>
        <w:pStyle w:val="a7"/>
        <w:rPr>
          <w:b/>
          <w:bCs/>
          <w:color w:val="000000"/>
          <w:sz w:val="28"/>
          <w:szCs w:val="28"/>
          <w:u w:val="single"/>
        </w:rPr>
      </w:pPr>
    </w:p>
    <w:p w:rsidR="0050214E" w:rsidRDefault="0050214E">
      <w:pPr>
        <w:pStyle w:val="a7"/>
        <w:rPr>
          <w:b/>
          <w:bCs/>
          <w:color w:val="000000"/>
          <w:sz w:val="28"/>
          <w:szCs w:val="28"/>
          <w:u w:val="single"/>
        </w:rPr>
      </w:pPr>
    </w:p>
    <w:p w:rsidR="0050214E" w:rsidRPr="0050214E" w:rsidRDefault="0050214E">
      <w:pPr>
        <w:pStyle w:val="a7"/>
        <w:rPr>
          <w:b/>
          <w:bCs/>
          <w:color w:val="000000"/>
          <w:sz w:val="28"/>
          <w:szCs w:val="28"/>
        </w:rPr>
      </w:pPr>
      <w:r w:rsidRPr="0050214E">
        <w:rPr>
          <w:b/>
          <w:bCs/>
          <w:color w:val="000000"/>
          <w:sz w:val="28"/>
          <w:szCs w:val="28"/>
        </w:rPr>
        <w:t xml:space="preserve">Секретар ради </w:t>
      </w:r>
      <w:r>
        <w:rPr>
          <w:b/>
          <w:bCs/>
          <w:color w:val="000000"/>
          <w:sz w:val="28"/>
          <w:szCs w:val="28"/>
        </w:rPr>
        <w:t xml:space="preserve">                                                                                                  Микола ЛУПІЙ</w:t>
      </w:r>
    </w:p>
    <w:sectPr w:rsidR="0050214E" w:rsidRPr="0050214E" w:rsidSect="00411830">
      <w:headerReference w:type="even" r:id="rId7"/>
      <w:pgSz w:w="16838" w:h="11906" w:orient="landscape"/>
      <w:pgMar w:top="1418" w:right="567" w:bottom="680" w:left="360" w:header="709" w:footer="709" w:gutter="0"/>
      <w:pgNumType w:start="1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D5143" w:rsidRDefault="001D5143">
      <w:r>
        <w:separator/>
      </w:r>
    </w:p>
  </w:endnote>
  <w:endnote w:type="continuationSeparator" w:id="1">
    <w:p w:rsidR="001D5143" w:rsidRDefault="001D51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D5143" w:rsidRDefault="001D5143">
      <w:r>
        <w:separator/>
      </w:r>
    </w:p>
  </w:footnote>
  <w:footnote w:type="continuationSeparator" w:id="1">
    <w:p w:rsidR="001D5143" w:rsidRDefault="001D514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2679" w:rsidRDefault="00813235">
    <w:pPr>
      <w:tabs>
        <w:tab w:val="center" w:pos="4677"/>
        <w:tab w:val="right" w:pos="9355"/>
      </w:tabs>
      <w:jc w:val="center"/>
      <w:rPr>
        <w:color w:val="000000"/>
        <w:sz w:val="24"/>
        <w:szCs w:val="24"/>
      </w:rPr>
    </w:pPr>
    <w:r>
      <w:rPr>
        <w:color w:val="000000"/>
        <w:sz w:val="24"/>
        <w:szCs w:val="24"/>
      </w:rPr>
      <w:fldChar w:fldCharType="begin"/>
    </w:r>
    <w:r w:rsidR="00281273">
      <w:rPr>
        <w:color w:val="000000"/>
        <w:sz w:val="24"/>
        <w:szCs w:val="24"/>
      </w:rPr>
      <w:instrText>PAGE</w:instrText>
    </w:r>
    <w:r>
      <w:rPr>
        <w:color w:val="000000"/>
        <w:sz w:val="24"/>
        <w:szCs w:val="24"/>
      </w:rPr>
      <w:fldChar w:fldCharType="end"/>
    </w:r>
  </w:p>
  <w:p w:rsidR="00B92679" w:rsidRDefault="00B92679">
    <w:pPr>
      <w:tabs>
        <w:tab w:val="center" w:pos="4677"/>
        <w:tab w:val="right" w:pos="9355"/>
      </w:tabs>
      <w:rPr>
        <w:color w:val="000000"/>
        <w:sz w:val="24"/>
        <w:szCs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useFELayout/>
  </w:compat>
  <w:rsids>
    <w:rsidRoot w:val="006E1112"/>
    <w:rsid w:val="00001F70"/>
    <w:rsid w:val="00051025"/>
    <w:rsid w:val="00065594"/>
    <w:rsid w:val="000712B6"/>
    <w:rsid w:val="00084644"/>
    <w:rsid w:val="000A4EF6"/>
    <w:rsid w:val="000D0288"/>
    <w:rsid w:val="00134469"/>
    <w:rsid w:val="001A02C9"/>
    <w:rsid w:val="001B2375"/>
    <w:rsid w:val="001C4016"/>
    <w:rsid w:val="001D5143"/>
    <w:rsid w:val="00255471"/>
    <w:rsid w:val="00261C5E"/>
    <w:rsid w:val="00267831"/>
    <w:rsid w:val="00281273"/>
    <w:rsid w:val="0029385B"/>
    <w:rsid w:val="002A0CA2"/>
    <w:rsid w:val="002C576C"/>
    <w:rsid w:val="003001AF"/>
    <w:rsid w:val="003233DD"/>
    <w:rsid w:val="00380097"/>
    <w:rsid w:val="003D2CAF"/>
    <w:rsid w:val="00411830"/>
    <w:rsid w:val="0043388F"/>
    <w:rsid w:val="004725C1"/>
    <w:rsid w:val="004C3E26"/>
    <w:rsid w:val="00501E2B"/>
    <w:rsid w:val="0050214E"/>
    <w:rsid w:val="005039D2"/>
    <w:rsid w:val="00512D79"/>
    <w:rsid w:val="00521838"/>
    <w:rsid w:val="00551F81"/>
    <w:rsid w:val="00561272"/>
    <w:rsid w:val="005D16FC"/>
    <w:rsid w:val="005E401F"/>
    <w:rsid w:val="005E41F2"/>
    <w:rsid w:val="00601969"/>
    <w:rsid w:val="006055DF"/>
    <w:rsid w:val="00616D0C"/>
    <w:rsid w:val="00635F73"/>
    <w:rsid w:val="00647AD6"/>
    <w:rsid w:val="00654CAF"/>
    <w:rsid w:val="006573AE"/>
    <w:rsid w:val="0067218B"/>
    <w:rsid w:val="00675E10"/>
    <w:rsid w:val="00690A83"/>
    <w:rsid w:val="006D2CF2"/>
    <w:rsid w:val="006E1112"/>
    <w:rsid w:val="0070755B"/>
    <w:rsid w:val="00765299"/>
    <w:rsid w:val="00765B04"/>
    <w:rsid w:val="00765C65"/>
    <w:rsid w:val="0079190E"/>
    <w:rsid w:val="007E2FA9"/>
    <w:rsid w:val="0081095C"/>
    <w:rsid w:val="00813235"/>
    <w:rsid w:val="00841C54"/>
    <w:rsid w:val="0084593B"/>
    <w:rsid w:val="00870477"/>
    <w:rsid w:val="008B10E5"/>
    <w:rsid w:val="008C78AA"/>
    <w:rsid w:val="00904413"/>
    <w:rsid w:val="00925BBF"/>
    <w:rsid w:val="00951DDE"/>
    <w:rsid w:val="0098024D"/>
    <w:rsid w:val="009A02B5"/>
    <w:rsid w:val="009D6564"/>
    <w:rsid w:val="00A05E15"/>
    <w:rsid w:val="00A16DF6"/>
    <w:rsid w:val="00A22519"/>
    <w:rsid w:val="00A41C12"/>
    <w:rsid w:val="00A87260"/>
    <w:rsid w:val="00B61F66"/>
    <w:rsid w:val="00B67F8C"/>
    <w:rsid w:val="00B92679"/>
    <w:rsid w:val="00B92DB4"/>
    <w:rsid w:val="00B94819"/>
    <w:rsid w:val="00C273DA"/>
    <w:rsid w:val="00CA37A8"/>
    <w:rsid w:val="00CE712B"/>
    <w:rsid w:val="00D231ED"/>
    <w:rsid w:val="00D24E8D"/>
    <w:rsid w:val="00D641A9"/>
    <w:rsid w:val="00D755C3"/>
    <w:rsid w:val="00D813D1"/>
    <w:rsid w:val="00D83AF7"/>
    <w:rsid w:val="00D91717"/>
    <w:rsid w:val="00D92F3D"/>
    <w:rsid w:val="00E26C58"/>
    <w:rsid w:val="00E305F1"/>
    <w:rsid w:val="00E57281"/>
    <w:rsid w:val="00E60023"/>
    <w:rsid w:val="00E70696"/>
    <w:rsid w:val="00ED74AC"/>
    <w:rsid w:val="00EE321D"/>
    <w:rsid w:val="00EF479B"/>
    <w:rsid w:val="00F117C9"/>
    <w:rsid w:val="00F53775"/>
    <w:rsid w:val="00F6175E"/>
    <w:rsid w:val="00F812AF"/>
    <w:rsid w:val="00F8327B"/>
    <w:rsid w:val="00F94058"/>
    <w:rsid w:val="00F94321"/>
    <w:rsid w:val="00F9570A"/>
    <w:rsid w:val="00FB0CDC"/>
    <w:rsid w:val="00FB741B"/>
    <w:rsid w:val="00FD1616"/>
    <w:rsid w:val="00FD204C"/>
    <w:rsid w:val="0E8629C7"/>
    <w:rsid w:val="102F74A3"/>
    <w:rsid w:val="19182AF2"/>
    <w:rsid w:val="1A4E2D5C"/>
    <w:rsid w:val="20E4133B"/>
    <w:rsid w:val="294B6B4C"/>
    <w:rsid w:val="2C6915C5"/>
    <w:rsid w:val="347665D5"/>
    <w:rsid w:val="39357B6A"/>
    <w:rsid w:val="41F67775"/>
    <w:rsid w:val="449F19B6"/>
    <w:rsid w:val="47F12EC2"/>
    <w:rsid w:val="500F721B"/>
    <w:rsid w:val="52B95845"/>
    <w:rsid w:val="63943C27"/>
    <w:rsid w:val="67BC12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Table Grid" w:semiHidden="0" w:uiPriority="39" w:unhideWhenUsed="0" w:qFormat="1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1830"/>
    <w:rPr>
      <w:rFonts w:eastAsia="Times New Roman"/>
    </w:rPr>
  </w:style>
  <w:style w:type="paragraph" w:styleId="1">
    <w:name w:val="heading 1"/>
    <w:basedOn w:val="a"/>
    <w:next w:val="a"/>
    <w:uiPriority w:val="9"/>
    <w:qFormat/>
    <w:rsid w:val="00411830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rsid w:val="0041183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rsid w:val="0041183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rsid w:val="00411830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rsid w:val="0041183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rsid w:val="00411830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qFormat/>
    <w:rsid w:val="00411830"/>
    <w:pPr>
      <w:spacing w:before="100" w:beforeAutospacing="1" w:after="100" w:afterAutospacing="1"/>
    </w:pPr>
    <w:rPr>
      <w:sz w:val="24"/>
      <w:szCs w:val="24"/>
    </w:rPr>
  </w:style>
  <w:style w:type="paragraph" w:styleId="a4">
    <w:name w:val="Subtitle"/>
    <w:basedOn w:val="a"/>
    <w:next w:val="a"/>
    <w:uiPriority w:val="11"/>
    <w:qFormat/>
    <w:rsid w:val="0041183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styleId="a5">
    <w:name w:val="Table Grid"/>
    <w:basedOn w:val="a1"/>
    <w:uiPriority w:val="39"/>
    <w:qFormat/>
    <w:rsid w:val="0041183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Title"/>
    <w:basedOn w:val="a"/>
    <w:next w:val="a"/>
    <w:uiPriority w:val="10"/>
    <w:qFormat/>
    <w:rsid w:val="00411830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1">
    <w:name w:val="Table Normal1"/>
    <w:qFormat/>
    <w:rsid w:val="0041183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7">
    <w:name w:val="List Paragraph"/>
    <w:basedOn w:val="a"/>
    <w:uiPriority w:val="34"/>
    <w:qFormat/>
    <w:rsid w:val="0041183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2530D4-2130-457C-BDB4-55568563BE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1720</Words>
  <Characters>981</Characters>
  <Application>Microsoft Office Word</Application>
  <DocSecurity>0</DocSecurity>
  <Lines>8</Lines>
  <Paragraphs>5</Paragraphs>
  <ScaleCrop>false</ScaleCrop>
  <Company>Grizli777</Company>
  <LinksUpToDate>false</LinksUpToDate>
  <CharactersWithSpaces>2696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</dc:creator>
  <cp:lastModifiedBy>Kuzuk Admin</cp:lastModifiedBy>
  <cp:revision>3</cp:revision>
  <cp:lastPrinted>2025-10-22T08:54:00Z</cp:lastPrinted>
  <dcterms:created xsi:type="dcterms:W3CDTF">2025-11-11T10:04:00Z</dcterms:created>
  <dcterms:modified xsi:type="dcterms:W3CDTF">2025-11-11T10:07:00Z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1033-12.2.0.23131</vt:lpwstr>
  </property>
  <property fmtid="{D5CDD505-2E9C-101B-9397-08002B2CF9AE}" pid="3" name="ICV">
    <vt:lpwstr>4CDF5C09E547414697537F5039A1FFF8_12</vt:lpwstr>
  </property>
</Properties>
</file>